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9E" w:rsidRPr="00B40E9E" w:rsidRDefault="00B40E9E" w:rsidP="00B40E9E">
      <w:pPr>
        <w:spacing w:after="240" w:line="240" w:lineRule="auto"/>
        <w:jc w:val="center"/>
        <w:textAlignment w:val="baseline"/>
        <w:outlineLvl w:val="1"/>
        <w:rPr>
          <w:rFonts w:ascii="Arial" w:eastAsia="Times New Roman" w:hAnsi="Arial" w:cs="Arial"/>
          <w:b/>
          <w:bCs/>
          <w:color w:val="444444"/>
          <w:sz w:val="24"/>
          <w:szCs w:val="24"/>
          <w:lang w:eastAsia="ru-RU"/>
        </w:rPr>
      </w:pPr>
      <w:r w:rsidRPr="00B40E9E">
        <w:rPr>
          <w:rFonts w:ascii="Arial" w:eastAsia="Times New Roman" w:hAnsi="Arial" w:cs="Arial"/>
          <w:b/>
          <w:bCs/>
          <w:color w:val="444444"/>
          <w:sz w:val="24"/>
          <w:szCs w:val="24"/>
          <w:lang w:eastAsia="ru-RU"/>
        </w:rPr>
        <w:t>ДЕПАРТАМЕНТ СОЦИАЛЬНОЙ ЗАЩИТЫ, ОПЕКИ И ПОПЕЧИТЕЛЬСТВА, ТРУДА И ЗАНЯТОСТИ ОРЛОВСКОЙ ОБЛАСТИ</w:t>
      </w: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ПРИКАЗ</w:t>
      </w: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от 17 июля 2019 года N 317</w:t>
      </w:r>
      <w:proofErr w:type="gramStart"/>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О</w:t>
      </w:r>
      <w:proofErr w:type="gramEnd"/>
      <w:r w:rsidRPr="00B40E9E">
        <w:rPr>
          <w:rFonts w:ascii="Arial" w:eastAsia="Times New Roman" w:hAnsi="Arial" w:cs="Arial"/>
          <w:b/>
          <w:bCs/>
          <w:color w:val="444444"/>
          <w:sz w:val="24"/>
          <w:szCs w:val="24"/>
          <w:lang w:eastAsia="ru-RU"/>
        </w:rPr>
        <w:t>б утверждении Порядка предоставления социальных услуг в форме социального обслуживания на дому</w:t>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proofErr w:type="gramStart"/>
      <w:r w:rsidRPr="00B40E9E">
        <w:rPr>
          <w:rFonts w:ascii="Arial" w:eastAsia="Times New Roman" w:hAnsi="Arial" w:cs="Arial"/>
          <w:color w:val="444444"/>
          <w:sz w:val="24"/>
          <w:szCs w:val="24"/>
          <w:lang w:eastAsia="ru-RU"/>
        </w:rPr>
        <w:t>В целях реализации пункта 10 статьи 8 Федерального закона от 28 декабря 2013 года N 442-ФЗ "Об основах социального обслуживания граждан в Российской Федерации", пункта 6 статьи 4 </w:t>
      </w:r>
      <w:hyperlink r:id="rId4" w:history="1">
        <w:r w:rsidRPr="00B40E9E">
          <w:rPr>
            <w:rFonts w:ascii="Arial" w:eastAsia="Times New Roman" w:hAnsi="Arial" w:cs="Arial"/>
            <w:color w:val="3451A0"/>
            <w:sz w:val="24"/>
            <w:szCs w:val="24"/>
            <w:u w:val="single"/>
            <w:lang w:eastAsia="ru-RU"/>
          </w:rPr>
          <w:t>Закона Орловской области от 10 ноября 2014 года N 1681-ОЗ "Об отдельных правоотношениях в сфере социальной защиты населения и социального обслуживания граждан в Орловской области"</w:t>
        </w:r>
      </w:hyperlink>
      <w:r w:rsidRPr="00B40E9E">
        <w:rPr>
          <w:rFonts w:ascii="Arial" w:eastAsia="Times New Roman" w:hAnsi="Arial" w:cs="Arial"/>
          <w:color w:val="444444"/>
          <w:sz w:val="24"/>
          <w:szCs w:val="24"/>
          <w:lang w:eastAsia="ru-RU"/>
        </w:rPr>
        <w:t>, а также в целях поддержания нормативной правовой</w:t>
      </w:r>
      <w:proofErr w:type="gramEnd"/>
      <w:r w:rsidRPr="00B40E9E">
        <w:rPr>
          <w:rFonts w:ascii="Arial" w:eastAsia="Times New Roman" w:hAnsi="Arial" w:cs="Arial"/>
          <w:color w:val="444444"/>
          <w:sz w:val="24"/>
          <w:szCs w:val="24"/>
          <w:lang w:eastAsia="ru-RU"/>
        </w:rPr>
        <w:t xml:space="preserve"> базы Орловской области в актуальном состоянии приказываю:</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Утвердить прилагаемый Порядок предоставления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2. </w:t>
      </w:r>
      <w:proofErr w:type="gramStart"/>
      <w:r w:rsidRPr="00B40E9E">
        <w:rPr>
          <w:rFonts w:ascii="Arial" w:eastAsia="Times New Roman" w:hAnsi="Arial" w:cs="Arial"/>
          <w:color w:val="444444"/>
          <w:sz w:val="24"/>
          <w:szCs w:val="24"/>
          <w:lang w:eastAsia="ru-RU"/>
        </w:rPr>
        <w:t>Признать утратившими силу приказ Департамента социальной защиты населения, опеки и попечительства Орловской области от 5 мая 2015 года N 114 "Об утверждении Порядка предоставления социальных услуг в форме социального обслуживания на дому" и приказ Департамента социальной защиты населения, опеки и попечительства Орловской области от 28 марта 2016 года N 86 "О внесении изменений в приказ Департамента социальной защиты населения, опеки</w:t>
      </w:r>
      <w:proofErr w:type="gramEnd"/>
      <w:r w:rsidRPr="00B40E9E">
        <w:rPr>
          <w:rFonts w:ascii="Arial" w:eastAsia="Times New Roman" w:hAnsi="Arial" w:cs="Arial"/>
          <w:color w:val="444444"/>
          <w:sz w:val="24"/>
          <w:szCs w:val="24"/>
          <w:lang w:eastAsia="ru-RU"/>
        </w:rPr>
        <w:t xml:space="preserve"> и попечительства Орловской области от 5 мая 2015 года N 114 "Об утверждении Порядка предоставления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3. </w:t>
      </w:r>
      <w:proofErr w:type="gramStart"/>
      <w:r w:rsidRPr="00B40E9E">
        <w:rPr>
          <w:rFonts w:ascii="Arial" w:eastAsia="Times New Roman" w:hAnsi="Arial" w:cs="Arial"/>
          <w:color w:val="444444"/>
          <w:sz w:val="24"/>
          <w:szCs w:val="24"/>
          <w:lang w:eastAsia="ru-RU"/>
        </w:rPr>
        <w:t>Контроль за</w:t>
      </w:r>
      <w:proofErr w:type="gramEnd"/>
      <w:r w:rsidRPr="00B40E9E">
        <w:rPr>
          <w:rFonts w:ascii="Arial" w:eastAsia="Times New Roman" w:hAnsi="Arial" w:cs="Arial"/>
          <w:color w:val="444444"/>
          <w:sz w:val="24"/>
          <w:szCs w:val="24"/>
          <w:lang w:eastAsia="ru-RU"/>
        </w:rPr>
        <w:t xml:space="preserve"> исполнением настоящего приказа возложить на начальника управления организации социального обслуживания, опеки и попечительства Департамента социальной защиты, опеки и попечительства, труда и занятости Орловской области Широкову О.М.</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jc w:val="right"/>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br/>
      </w:r>
      <w:r w:rsidRPr="00B40E9E">
        <w:rPr>
          <w:rFonts w:ascii="Arial" w:eastAsia="Times New Roman" w:hAnsi="Arial" w:cs="Arial"/>
          <w:color w:val="444444"/>
          <w:sz w:val="24"/>
          <w:szCs w:val="24"/>
          <w:lang w:eastAsia="ru-RU"/>
        </w:rPr>
        <w:br/>
        <w:t>Член Правительства Орловской области -</w:t>
      </w:r>
      <w:r w:rsidRPr="00B40E9E">
        <w:rPr>
          <w:rFonts w:ascii="Arial" w:eastAsia="Times New Roman" w:hAnsi="Arial" w:cs="Arial"/>
          <w:color w:val="444444"/>
          <w:sz w:val="24"/>
          <w:szCs w:val="24"/>
          <w:lang w:eastAsia="ru-RU"/>
        </w:rPr>
        <w:br/>
        <w:t>руководитель Департамента</w:t>
      </w:r>
      <w:r w:rsidRPr="00B40E9E">
        <w:rPr>
          <w:rFonts w:ascii="Arial" w:eastAsia="Times New Roman" w:hAnsi="Arial" w:cs="Arial"/>
          <w:color w:val="444444"/>
          <w:sz w:val="24"/>
          <w:szCs w:val="24"/>
          <w:lang w:eastAsia="ru-RU"/>
        </w:rPr>
        <w:br/>
        <w:t>И.А.ГАВРИЛИНА</w:t>
      </w:r>
    </w:p>
    <w:p w:rsidR="00B40E9E" w:rsidRPr="00B40E9E" w:rsidRDefault="00B40E9E" w:rsidP="00B40E9E">
      <w:pPr>
        <w:spacing w:after="240" w:line="240" w:lineRule="auto"/>
        <w:jc w:val="right"/>
        <w:textAlignment w:val="baseline"/>
        <w:outlineLvl w:val="1"/>
        <w:rPr>
          <w:rFonts w:ascii="Arial" w:eastAsia="Times New Roman" w:hAnsi="Arial" w:cs="Arial"/>
          <w:b/>
          <w:bCs/>
          <w:color w:val="444444"/>
          <w:sz w:val="24"/>
          <w:szCs w:val="24"/>
          <w:lang w:eastAsia="ru-RU"/>
        </w:rPr>
      </w:pP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Приложение</w:t>
      </w:r>
      <w:r w:rsidRPr="00B40E9E">
        <w:rPr>
          <w:rFonts w:ascii="Arial" w:eastAsia="Times New Roman" w:hAnsi="Arial" w:cs="Arial"/>
          <w:b/>
          <w:bCs/>
          <w:color w:val="444444"/>
          <w:sz w:val="24"/>
          <w:szCs w:val="24"/>
          <w:lang w:eastAsia="ru-RU"/>
        </w:rPr>
        <w:br/>
        <w:t>к приказу</w:t>
      </w:r>
      <w:r w:rsidRPr="00B40E9E">
        <w:rPr>
          <w:rFonts w:ascii="Arial" w:eastAsia="Times New Roman" w:hAnsi="Arial" w:cs="Arial"/>
          <w:b/>
          <w:bCs/>
          <w:color w:val="444444"/>
          <w:sz w:val="24"/>
          <w:szCs w:val="24"/>
          <w:lang w:eastAsia="ru-RU"/>
        </w:rPr>
        <w:br/>
        <w:t>Департамента социальной защиты,</w:t>
      </w: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lastRenderedPageBreak/>
        <w:t>опеки и попечительства, труда</w:t>
      </w:r>
      <w:r w:rsidRPr="00B40E9E">
        <w:rPr>
          <w:rFonts w:ascii="Arial" w:eastAsia="Times New Roman" w:hAnsi="Arial" w:cs="Arial"/>
          <w:b/>
          <w:bCs/>
          <w:color w:val="444444"/>
          <w:sz w:val="24"/>
          <w:szCs w:val="24"/>
          <w:lang w:eastAsia="ru-RU"/>
        </w:rPr>
        <w:br/>
        <w:t>и занятости Орловской области</w:t>
      </w:r>
      <w:r w:rsidRPr="00B40E9E">
        <w:rPr>
          <w:rFonts w:ascii="Arial" w:eastAsia="Times New Roman" w:hAnsi="Arial" w:cs="Arial"/>
          <w:b/>
          <w:bCs/>
          <w:color w:val="444444"/>
          <w:sz w:val="24"/>
          <w:szCs w:val="24"/>
          <w:lang w:eastAsia="ru-RU"/>
        </w:rPr>
        <w:br/>
        <w:t>от 17 июля 2019 г. N 317</w:t>
      </w:r>
    </w:p>
    <w:p w:rsidR="00B40E9E" w:rsidRPr="00B40E9E" w:rsidRDefault="00B40E9E" w:rsidP="00B40E9E">
      <w:pPr>
        <w:spacing w:after="240" w:line="240" w:lineRule="auto"/>
        <w:jc w:val="center"/>
        <w:textAlignment w:val="baseline"/>
        <w:rPr>
          <w:rFonts w:ascii="Arial" w:eastAsia="Times New Roman" w:hAnsi="Arial" w:cs="Arial"/>
          <w:b/>
          <w:bCs/>
          <w:color w:val="444444"/>
          <w:sz w:val="24"/>
          <w:szCs w:val="24"/>
          <w:lang w:eastAsia="ru-RU"/>
        </w:rPr>
      </w:pP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ПОРЯДОК ПРЕДОСТАВЛЕНИЯ СОЦИАЛЬНЫХ УСЛУГ В ФОРМЕ СОЦИАЛЬНОГО ОБСЛУЖИВАНИЯ НА ДОМУ</w:t>
      </w:r>
    </w:p>
    <w:p w:rsidR="00B40E9E" w:rsidRPr="00B40E9E" w:rsidRDefault="00B40E9E" w:rsidP="00B40E9E">
      <w:pPr>
        <w:spacing w:after="240" w:line="240" w:lineRule="auto"/>
        <w:jc w:val="center"/>
        <w:textAlignment w:val="baseline"/>
        <w:outlineLvl w:val="2"/>
        <w:rPr>
          <w:rFonts w:ascii="Arial" w:eastAsia="Times New Roman" w:hAnsi="Arial" w:cs="Arial"/>
          <w:b/>
          <w:bCs/>
          <w:color w:val="444444"/>
          <w:sz w:val="24"/>
          <w:szCs w:val="24"/>
          <w:lang w:eastAsia="ru-RU"/>
        </w:rPr>
      </w:pP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I. Общие положения</w:t>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1. </w:t>
      </w:r>
      <w:proofErr w:type="gramStart"/>
      <w:r w:rsidRPr="00B40E9E">
        <w:rPr>
          <w:rFonts w:ascii="Arial" w:eastAsia="Times New Roman" w:hAnsi="Arial" w:cs="Arial"/>
          <w:color w:val="444444"/>
          <w:sz w:val="24"/>
          <w:szCs w:val="24"/>
          <w:lang w:eastAsia="ru-RU"/>
        </w:rPr>
        <w:t>Порядок предоставления социальных услуг в форме социального обслуживания на дому (далее также - Порядок) определяет правила предоставления социальных услуг, в том числе срочных социальных услуг, в форме социального обслуживания на дому (далее также - социальные услуги) гражданам Российской Федерации и лицам без гражданства, постоянно проживающим на территории Российской Федерации, которые признаны нуждающимися в социальном обслуживании в форме социального обслуживания на дому и</w:t>
      </w:r>
      <w:proofErr w:type="gramEnd"/>
      <w:r w:rsidRPr="00B40E9E">
        <w:rPr>
          <w:rFonts w:ascii="Arial" w:eastAsia="Times New Roman" w:hAnsi="Arial" w:cs="Arial"/>
          <w:color w:val="444444"/>
          <w:sz w:val="24"/>
          <w:szCs w:val="24"/>
          <w:lang w:eastAsia="ru-RU"/>
        </w:rPr>
        <w:t xml:space="preserve"> </w:t>
      </w:r>
      <w:proofErr w:type="gramStart"/>
      <w:r w:rsidRPr="00B40E9E">
        <w:rPr>
          <w:rFonts w:ascii="Arial" w:eastAsia="Times New Roman" w:hAnsi="Arial" w:cs="Arial"/>
          <w:color w:val="444444"/>
          <w:sz w:val="24"/>
          <w:szCs w:val="24"/>
          <w:lang w:eastAsia="ru-RU"/>
        </w:rPr>
        <w:t>которым</w:t>
      </w:r>
      <w:proofErr w:type="gramEnd"/>
      <w:r w:rsidRPr="00B40E9E">
        <w:rPr>
          <w:rFonts w:ascii="Arial" w:eastAsia="Times New Roman" w:hAnsi="Arial" w:cs="Arial"/>
          <w:color w:val="444444"/>
          <w:sz w:val="24"/>
          <w:szCs w:val="24"/>
          <w:lang w:eastAsia="ru-RU"/>
        </w:rPr>
        <w:t xml:space="preserve"> предоставляется социальная услуга или социальные услуги (далее также - получатели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2.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w:t>
      </w:r>
      <w:proofErr w:type="gramStart"/>
      <w:r w:rsidRPr="00B40E9E">
        <w:rPr>
          <w:rFonts w:ascii="Arial" w:eastAsia="Times New Roman" w:hAnsi="Arial" w:cs="Arial"/>
          <w:color w:val="444444"/>
          <w:sz w:val="24"/>
          <w:szCs w:val="24"/>
          <w:lang w:eastAsia="ru-RU"/>
        </w:rPr>
        <w:t>привычной</w:t>
      </w:r>
      <w:proofErr w:type="gramEnd"/>
      <w:r w:rsidRPr="00B40E9E">
        <w:rPr>
          <w:rFonts w:ascii="Arial" w:eastAsia="Times New Roman" w:hAnsi="Arial" w:cs="Arial"/>
          <w:color w:val="444444"/>
          <w:sz w:val="24"/>
          <w:szCs w:val="24"/>
          <w:lang w:eastAsia="ru-RU"/>
        </w:rPr>
        <w:t xml:space="preserve"> благоприятной среде - месте их проживания.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4. Получатели социальных услуг вправе участвовать в правоотношениях по предоставлению социальных услуг в форме социального обслуживания на дому лично либо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5. </w:t>
      </w:r>
      <w:proofErr w:type="gramStart"/>
      <w:r w:rsidRPr="00B40E9E">
        <w:rPr>
          <w:rFonts w:ascii="Arial" w:eastAsia="Times New Roman" w:hAnsi="Arial" w:cs="Arial"/>
          <w:color w:val="444444"/>
          <w:sz w:val="24"/>
          <w:szCs w:val="24"/>
          <w:lang w:eastAsia="ru-RU"/>
        </w:rPr>
        <w:t>Поставщиком социальных услуг является юридическое лицо независимо от его организационно-правовой формы и (или) индивидуальный предприниматель, осуществляющие социальное обслуживание граждан в форме социального обслуживания на дому.</w:t>
      </w:r>
      <w:proofErr w:type="gramEnd"/>
      <w:r w:rsidRPr="00B40E9E">
        <w:rPr>
          <w:rFonts w:ascii="Arial" w:eastAsia="Times New Roman" w:hAnsi="Arial" w:cs="Arial"/>
          <w:color w:val="444444"/>
          <w:sz w:val="24"/>
          <w:szCs w:val="24"/>
          <w:lang w:eastAsia="ru-RU"/>
        </w:rPr>
        <w:t xml:space="preserve"> Деятельность поставщика социальных услуг должна соответствовать требованиям Федерального закона от 28 декабря 2013 года N </w:t>
      </w:r>
      <w:r w:rsidRPr="00B40E9E">
        <w:rPr>
          <w:rFonts w:ascii="Arial" w:eastAsia="Times New Roman" w:hAnsi="Arial" w:cs="Arial"/>
          <w:color w:val="444444"/>
          <w:sz w:val="24"/>
          <w:szCs w:val="24"/>
          <w:lang w:eastAsia="ru-RU"/>
        </w:rPr>
        <w:lastRenderedPageBreak/>
        <w:t>442-ФЗ "Об основах социального обслуживания граждан в Российской Федерации", других федеральных законов, иных нормативных правовых актов Российской Федерации и Орловской области.</w:t>
      </w:r>
      <w:r w:rsidRPr="00B40E9E">
        <w:rPr>
          <w:rFonts w:ascii="Arial" w:eastAsia="Times New Roman" w:hAnsi="Arial" w:cs="Arial"/>
          <w:color w:val="444444"/>
          <w:sz w:val="24"/>
          <w:szCs w:val="24"/>
          <w:lang w:eastAsia="ru-RU"/>
        </w:rPr>
        <w:br/>
      </w:r>
    </w:p>
    <w:p w:rsidR="00B40E9E" w:rsidRPr="00B40E9E" w:rsidRDefault="00B40E9E" w:rsidP="00B40E9E">
      <w:pPr>
        <w:spacing w:after="240" w:line="240" w:lineRule="auto"/>
        <w:jc w:val="center"/>
        <w:textAlignment w:val="baseline"/>
        <w:outlineLvl w:val="2"/>
        <w:rPr>
          <w:rFonts w:ascii="Arial" w:eastAsia="Times New Roman" w:hAnsi="Arial" w:cs="Arial"/>
          <w:b/>
          <w:bCs/>
          <w:color w:val="444444"/>
          <w:sz w:val="24"/>
          <w:szCs w:val="24"/>
          <w:lang w:eastAsia="ru-RU"/>
        </w:rPr>
      </w:pP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II. Правила предоставления социальных услуг в форме социального обслуживания на дому</w:t>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6. Предоставление социальных услуг в форме социального обслуживания на дому, за исключением срочных социальных услуг, включает в себя следующие административные процедуры (действия):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принятие заявления о предоставлении социальных услуг, составленного по форме, утвержденной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также - заявление);</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информирование о порядке предоставления социальных услуг в форме социального обслуживания на дому, видах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proofErr w:type="gramStart"/>
      <w:r w:rsidRPr="00B40E9E">
        <w:rPr>
          <w:rFonts w:ascii="Arial" w:eastAsia="Times New Roman" w:hAnsi="Arial" w:cs="Arial"/>
          <w:color w:val="444444"/>
          <w:sz w:val="24"/>
          <w:szCs w:val="24"/>
          <w:lang w:eastAsia="ru-RU"/>
        </w:rPr>
        <w:t>3) разъяснение получателю социальных услуг или его представителю порядка приема документов,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 (далее также - документы, необходимые для принятия решения о предоставлении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roofErr w:type="gramEnd"/>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proofErr w:type="gramStart"/>
      <w:r w:rsidRPr="00B40E9E">
        <w:rPr>
          <w:rFonts w:ascii="Arial" w:eastAsia="Times New Roman" w:hAnsi="Arial" w:cs="Arial"/>
          <w:color w:val="444444"/>
          <w:sz w:val="24"/>
          <w:szCs w:val="24"/>
          <w:lang w:eastAsia="ru-RU"/>
        </w:rPr>
        <w:t>4) анализ представленных документов, необходимых для принятия решения о предоставлении социальных услуг в форме социального обслуживания на дому, принятие решения о предоставлении социальных услуг в форме социального обслуживания на дому получателю социальных услуг либо решения об отказе в предоставлении социальных услуг в форме социального обслуживания на дому в соответствии с частью 2 статьи 15 Федерального закона от 28 декабря 2013</w:t>
      </w:r>
      <w:proofErr w:type="gramEnd"/>
      <w:r w:rsidRPr="00B40E9E">
        <w:rPr>
          <w:rFonts w:ascii="Arial" w:eastAsia="Times New Roman" w:hAnsi="Arial" w:cs="Arial"/>
          <w:color w:val="444444"/>
          <w:sz w:val="24"/>
          <w:szCs w:val="24"/>
          <w:lang w:eastAsia="ru-RU"/>
        </w:rPr>
        <w:t xml:space="preserve"> года N 442-ФЗ "Об основах социального обслуживания граждан в Российской Федерации" и информирование о принятом решении заявителя;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 составление индивидуальной программы предоставления социальных услуг (далее - индивидуальная программа);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6) заключение договора о предоставлении социальных услуг в форме социального обслуживания на дому между поставщиком социальных услуг и </w:t>
      </w:r>
      <w:r w:rsidRPr="00B40E9E">
        <w:rPr>
          <w:rFonts w:ascii="Arial" w:eastAsia="Times New Roman" w:hAnsi="Arial" w:cs="Arial"/>
          <w:color w:val="444444"/>
          <w:sz w:val="24"/>
          <w:szCs w:val="24"/>
          <w:lang w:eastAsia="ru-RU"/>
        </w:rPr>
        <w:lastRenderedPageBreak/>
        <w:t>получателем социальных услуг (представителем) (далее также - договор);</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7) предоставление получателю социальных услуг социальных услуг в форме социального обслуживания на дому в соответствии с заключенным договором;</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8) прекращение предоставления социальных услуг в форме социального обслуживания на дому в связи с возникновением оснований, предусмотренных пунктом 55 Порядка.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7. Время реализации административных процедур (действий), предусмотренных подпунктами 1 - 3 пункта 6 Порядка, не должно превышать 15 минут с момента поступления заявления.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Срок реализации административных процедур (действий), предусмотренных подпунктом 4 пункта 6 Порядка, не должен превышать 5 рабочих дней со дня подачи заявления и документов, необходимых для принятия решения о предоставлении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Срок реализации административных процедур (действий), предусмотренных подпунктом 5 пункта 6 Порядка, не должен превышать 10 рабочих дней со дня подачи заявления и документов, необходимых для принятия решения о предоставлении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Срок реализации административных процедур (действий), предусмотренных подпунктом 6 пункта 6 Порядка, не должен превышать 1 суток </w:t>
      </w:r>
      <w:proofErr w:type="gramStart"/>
      <w:r w:rsidRPr="00B40E9E">
        <w:rPr>
          <w:rFonts w:ascii="Arial" w:eastAsia="Times New Roman" w:hAnsi="Arial" w:cs="Arial"/>
          <w:color w:val="444444"/>
          <w:sz w:val="24"/>
          <w:szCs w:val="24"/>
          <w:lang w:eastAsia="ru-RU"/>
        </w:rPr>
        <w:t>с даты представления</w:t>
      </w:r>
      <w:proofErr w:type="gramEnd"/>
      <w:r w:rsidRPr="00B40E9E">
        <w:rPr>
          <w:rFonts w:ascii="Arial" w:eastAsia="Times New Roman" w:hAnsi="Arial" w:cs="Arial"/>
          <w:color w:val="444444"/>
          <w:sz w:val="24"/>
          <w:szCs w:val="24"/>
          <w:lang w:eastAsia="ru-RU"/>
        </w:rPr>
        <w:t xml:space="preserve"> поставщику социальных услуг индивидуальной программы и документов, необходимых для принятия решения о предоставлении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Срок реализации административных процедур (действий), предусмотренных подпунктами 7 - 8 пункта 6 Порядка, определяется в договоре с учетом положений Порядка и действующего законодательства.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8. Предоставление срочных социальных услуг в форме социального обслуживания на дому включает в себя следующие административные процедуры (действия):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принятие заявления,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форме социального обслуживания на дому (далее - получатели срочных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информирование о порядке предоставления социальных услуг в форме социального обслуживания на дому, видах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разъяснение получателю социальных услуг или его представителю порядка приема документов, которые должны быть представлены для принятия решения о предоставлении срочных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proofErr w:type="gramStart"/>
      <w:r w:rsidRPr="00B40E9E">
        <w:rPr>
          <w:rFonts w:ascii="Arial" w:eastAsia="Times New Roman" w:hAnsi="Arial" w:cs="Arial"/>
          <w:color w:val="444444"/>
          <w:sz w:val="24"/>
          <w:szCs w:val="24"/>
          <w:lang w:eastAsia="ru-RU"/>
        </w:rPr>
        <w:t>4) анализ представленных документов, необходимых для принятия решения о предоставлении срочных социальных услуг в форме социального обслуживания на дому, принятие решения о предоставлении срочных социальных услуг в форме социального обслуживания на дому получателю социальных услуг либо решения об отказе в предоставлении срочных социальных услуг в форме социального обслуживания на дому в соответствии с действующим законодательством и информирование о принятом решении</w:t>
      </w:r>
      <w:proofErr w:type="gramEnd"/>
      <w:r w:rsidRPr="00B40E9E">
        <w:rPr>
          <w:rFonts w:ascii="Arial" w:eastAsia="Times New Roman" w:hAnsi="Arial" w:cs="Arial"/>
          <w:color w:val="444444"/>
          <w:sz w:val="24"/>
          <w:szCs w:val="24"/>
          <w:lang w:eastAsia="ru-RU"/>
        </w:rPr>
        <w:t xml:space="preserve"> заявителя;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 предоставление получателю социальных услуг срочных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6) составление акта о предоставлении срочных социальных услуг в форме социального обслуживания на дому, содержащего сведения о получателе и поставщике этих услуг, видах предоставленных срочных социальных услуг, сроках, дате и об условиях их предоставления, </w:t>
      </w:r>
      <w:proofErr w:type="gramStart"/>
      <w:r w:rsidRPr="00B40E9E">
        <w:rPr>
          <w:rFonts w:ascii="Arial" w:eastAsia="Times New Roman" w:hAnsi="Arial" w:cs="Arial"/>
          <w:color w:val="444444"/>
          <w:sz w:val="24"/>
          <w:szCs w:val="24"/>
          <w:lang w:eastAsia="ru-RU"/>
        </w:rPr>
        <w:t>который</w:t>
      </w:r>
      <w:proofErr w:type="gramEnd"/>
      <w:r w:rsidRPr="00B40E9E">
        <w:rPr>
          <w:rFonts w:ascii="Arial" w:eastAsia="Times New Roman" w:hAnsi="Arial" w:cs="Arial"/>
          <w:color w:val="444444"/>
          <w:sz w:val="24"/>
          <w:szCs w:val="24"/>
          <w:lang w:eastAsia="ru-RU"/>
        </w:rPr>
        <w:t xml:space="preserve"> подтверждается подписью получателя срочных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7) прекращение предоставления срочных социальных услуг в форме социального обслуживания на дому в связи с возникновением оснований, предусмотренных пунктом 55 Порядка.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9. Время реализации административных процедур (действий), предусмотренных подпунктами 1 - 3 пункта 8 Порядка, не должно превышать 15 минут с момента поступления заявления.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Срок реализации административных процедур (действий), предусмотренных подпунктами 4 - 5 пункта 8 Порядка, определяется в сроки, обусловленные нуждаемостью получателя социальных услуг (немедленно) в соответствии с частью 2 статьи 21 Федерального закона от 28 декабря 2013 года N 442-ФЗ "Об основах социального обслуживания граждан в Российской Федерации".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Срок реализации административных процедур (действий), предусмотренных подпунктом 6 пункта 8 Порядка, не должен превышать 1 рабочий день </w:t>
      </w:r>
      <w:proofErr w:type="gramStart"/>
      <w:r w:rsidRPr="00B40E9E">
        <w:rPr>
          <w:rFonts w:ascii="Arial" w:eastAsia="Times New Roman" w:hAnsi="Arial" w:cs="Arial"/>
          <w:color w:val="444444"/>
          <w:sz w:val="24"/>
          <w:szCs w:val="24"/>
          <w:lang w:eastAsia="ru-RU"/>
        </w:rPr>
        <w:t xml:space="preserve">с даты </w:t>
      </w:r>
      <w:r w:rsidRPr="00B40E9E">
        <w:rPr>
          <w:rFonts w:ascii="Arial" w:eastAsia="Times New Roman" w:hAnsi="Arial" w:cs="Arial"/>
          <w:color w:val="444444"/>
          <w:sz w:val="24"/>
          <w:szCs w:val="24"/>
          <w:lang w:eastAsia="ru-RU"/>
        </w:rPr>
        <w:lastRenderedPageBreak/>
        <w:t>предоставления</w:t>
      </w:r>
      <w:proofErr w:type="gramEnd"/>
      <w:r w:rsidRPr="00B40E9E">
        <w:rPr>
          <w:rFonts w:ascii="Arial" w:eastAsia="Times New Roman" w:hAnsi="Arial" w:cs="Arial"/>
          <w:color w:val="444444"/>
          <w:sz w:val="24"/>
          <w:szCs w:val="24"/>
          <w:lang w:eastAsia="ru-RU"/>
        </w:rPr>
        <w:t xml:space="preserve"> получателю социальных услуг срочных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Срок реализации административных процедур (действий), предусмотренных подпунктом 7 пункта 8 Порядка, определяется в договоре с учетом положений Порядка и действующего законодательства.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10. 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11. Решение о предоставлении социальных услуг в форме социального обслуживания на дому принимается на основании следующих документов:</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документа, удостоверяющего личность получателя социальных услуг (представителя);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документа, подтверждающего полномочия представителя (при обращении представителя);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документа, подтверждающего место жительства и (или) пребывания, фактического проживания получателя социальных услуг (представителя);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w:t>
      </w:r>
      <w:proofErr w:type="gramStart"/>
      <w:r w:rsidRPr="00B40E9E">
        <w:rPr>
          <w:rFonts w:ascii="Arial" w:eastAsia="Times New Roman" w:hAnsi="Arial" w:cs="Arial"/>
          <w:color w:val="444444"/>
          <w:sz w:val="24"/>
          <w:szCs w:val="24"/>
          <w:lang w:eastAsia="ru-RU"/>
        </w:rPr>
        <w:t>основанием</w:t>
      </w:r>
      <w:proofErr w:type="gramEnd"/>
      <w:r w:rsidRPr="00B40E9E">
        <w:rPr>
          <w:rFonts w:ascii="Arial" w:eastAsia="Times New Roman" w:hAnsi="Arial" w:cs="Arial"/>
          <w:color w:val="444444"/>
          <w:sz w:val="24"/>
          <w:szCs w:val="24"/>
          <w:lang w:eastAsia="ru-RU"/>
        </w:rPr>
        <w:t xml:space="preserve"> для признания гражданина нуждающимся в социальных услугах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 документов об условиях проживания (акта обследования материально-бытовых условий проживания получателя социальных услуг, составленного поставщиком социальных услуг)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необходимых для определения среднедушевого дохода для предоставления социальных услуг бесплатно;</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6) индивидуальной программы (при наличии действующей индивидуальной программы);</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7) заключения медицинской организации о состоянии здоровья, нуждаемости в социальном обслуживании на дому и отсутствии у получателя социальных услуг противопоказаний к социальному обслуживанию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8) индивидуальной программы реабилитации (для инвалидов) и копии справки медико-социальной экспертизы;</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9) решения бюджетного учреждения социального обслуживания населения по месту жительства гражданина о признании его </w:t>
      </w:r>
      <w:proofErr w:type="gramStart"/>
      <w:r w:rsidRPr="00B40E9E">
        <w:rPr>
          <w:rFonts w:ascii="Arial" w:eastAsia="Times New Roman" w:hAnsi="Arial" w:cs="Arial"/>
          <w:color w:val="444444"/>
          <w:sz w:val="24"/>
          <w:szCs w:val="24"/>
          <w:lang w:eastAsia="ru-RU"/>
        </w:rPr>
        <w:t>нуждающимся</w:t>
      </w:r>
      <w:proofErr w:type="gramEnd"/>
      <w:r w:rsidRPr="00B40E9E">
        <w:rPr>
          <w:rFonts w:ascii="Arial" w:eastAsia="Times New Roman" w:hAnsi="Arial" w:cs="Arial"/>
          <w:color w:val="444444"/>
          <w:sz w:val="24"/>
          <w:szCs w:val="24"/>
          <w:lang w:eastAsia="ru-RU"/>
        </w:rPr>
        <w:t xml:space="preserve"> в социальном обслуживании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12. Заявитель по собственной инициативе также представляет поставщику социальных услуг следующие документы:</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копию страхового свидетельства государственного пенсионного страхования;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копии документов установленного образца, подтверждающих право на меры социальной поддержки в соответствии с действующим законодательством;</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справку о размере получаемой пенсии.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В случае непредставления документов, указанных в настоящем пункте, данные документы запрашиваются поставщиком социальных услуг в течение 2 рабочих дней со дня регистрации заявления и документов в соответствующих государственных органах, органах местного самоуправления и подведомственных данным органам организациях в порядке межведомственного взаимодействия.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Межведомственный запрос направляется в форме электронного документа с использованием единой системы межведомственного взаимодействия и подключаемых к ней региональных систем межведомственного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13. Поступившие заявление и документы регистрируются поставщиком социальных услуг в день их поступления в журнале регистрации.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14. Документы, указанные в пунктах 11 и 12 Порядка, могут быть представлены в электронной форме и переданы с использованием информационно-телекоммуникационных технологий. Заявление, представленное в электронной форме, подписывается посредством электронной подписи или иного аналога собственноручной подписи.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lastRenderedPageBreak/>
        <w:t>Уведомление о принятии и регистрации заявления с прилагаемыми документами, представленного посредством электронной связи, направляется заявителю в форме электронного документа в день его поступления.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15. Поставщик социальных услуг отказывает получателю социальных услуг в предоставлении социальных услуг в форме социального обслуживания на дому в случае непредставления получателем социальных услуг документов, указанных в пункте 11 Порядка.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16. 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и на основании договора.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17. При заключении договора получатели социальных услуг (представители) должны быть ознакомлены с условиями предоставления социальных услуг в форме социального обслуживания на дому,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r w:rsidRPr="00B40E9E">
        <w:rPr>
          <w:rFonts w:ascii="Arial" w:eastAsia="Times New Roman" w:hAnsi="Arial" w:cs="Arial"/>
          <w:color w:val="444444"/>
          <w:sz w:val="24"/>
          <w:szCs w:val="24"/>
          <w:lang w:eastAsia="ru-RU"/>
        </w:rPr>
        <w:br/>
      </w:r>
    </w:p>
    <w:p w:rsidR="00B40E9E" w:rsidRPr="00B40E9E" w:rsidRDefault="00B40E9E" w:rsidP="00B40E9E">
      <w:pPr>
        <w:spacing w:after="240" w:line="240" w:lineRule="auto"/>
        <w:jc w:val="center"/>
        <w:textAlignment w:val="baseline"/>
        <w:outlineLvl w:val="2"/>
        <w:rPr>
          <w:rFonts w:ascii="Arial" w:eastAsia="Times New Roman" w:hAnsi="Arial" w:cs="Arial"/>
          <w:b/>
          <w:bCs/>
          <w:color w:val="444444"/>
          <w:sz w:val="24"/>
          <w:szCs w:val="24"/>
          <w:lang w:eastAsia="ru-RU"/>
        </w:rPr>
      </w:pP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III. Стандарт социальных услуг в форме социального обслуживания на дому</w:t>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18. Получателю социальных услуг предоставляются следующие виды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социально-бытовые;</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социально-медицинские;</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социально-правовые;</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4) социально-психологические;</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 социально-педагогические;</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6) социально-трудовые;</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w:t>
      </w:r>
      <w:r w:rsidRPr="00B40E9E">
        <w:rPr>
          <w:rFonts w:ascii="Arial" w:eastAsia="Times New Roman" w:hAnsi="Arial" w:cs="Arial"/>
          <w:color w:val="444444"/>
          <w:sz w:val="24"/>
          <w:szCs w:val="24"/>
          <w:lang w:eastAsia="ru-RU"/>
        </w:rPr>
        <w:lastRenderedPageBreak/>
        <w:t>инвалидов;</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8) срочные социальные услуги.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19. 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показатели, характеризующие удовлетворенность социальными услугами получателей социальных услуг, например, число обоснованных жалоб или число положительных или отрицательных отзывов о работе поставщика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наличие и состояние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численность получателей социальных услуг, охваченных социальными услугами у данного поставщика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 укомплектованность штата поставщика социальных услуг специалистами и их квалификация;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6) наличие специального и технического оснащения (оборудование, приборы, аппаратура и т.д.) помещений поставщика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7) состояние информации о порядке и правилах предоставления социальных услуг, организации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8)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20. При оценке качества социальных услуг в форме социального обслуживания на дому, предоставляемых получателям социальных услуг, используются следующие критерии: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полнота предоставления социальной услуги в соответствии с требованиями законодательства Российской Федерации и законодательства Орловской области, в том числе с учетом ее объема, сроков предоставления, иных критериев, позволяющих оценить полноту предоставления социальной услуги;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своевременность предоставления социальной услуги, в том числе с учетом степени нуждаемости получателя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результативность (эффективность) предоставления социальной услуги (улучшение условий жизнедеятельности получателя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21. Социально-бытовые услуги, направленные на поддержание жизнедеятельности получателей социальных услуг в быту, включают:</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покупку за счет средств получателя социальных услуг и доставку на дом продуктов питания, промышленных товаров первой необходимости, средств санитарии и гигиены, средств ухода, книг, газет, журналов;</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помощь в приготовлении пищи;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оплату за счет средств получателя социальных услуг жилищно-коммунальных услуг и услуг связи;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4) сдачу за счет средств получателя социальных услуг вещей в стирку, химчистку, ремонт, обратную их доставку;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 покупку за счет средств получателя социальных услуг топлива, топку печей, обеспечение водой (в жилых помещениях без центрального отопления и (или) водоснабжения);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6) организацию помощи в проведении ремонта жилых помещений;</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7) обеспечение кратковременного присмотра за детьми;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lastRenderedPageBreak/>
        <w:t>8) уборку жилых помещений, в том числе влажную уборку жилых помещений 4 раза в месяц;</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9) содействие в посещении театров, выставок и других культурных мероприятий;</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10) содействие в направлении в организации социального обслуживания;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11) предоставление гигиенических услуг лицам, не способным по состоянию здоровья самостоятельно осуществлять за собой уход;</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12) отправку за счет средств получателя социальных услуг почтовой корреспонденции;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13) помощь в приеме пищи (кормление);</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14) содействие в организации предоставления услуг организациями торговли, коммунально-бытового обслуживания, связи, другими организациями, оказывающими услуги населению, а также в предоставлении информационных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15) помощь в написании и прочтении писем и иных документов;</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16) обеспечение санитарно-гигиенических требований в жилых помещениях и местах общего пользования;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17) содействие в организации ритуальных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Социально-бытовые услуги предоставляются в соответствии с потребностью получателя социальных услуг, но не более 23 раз в месяц.</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22. Оценка качества оказания социально-бытовых услуг включает в себя оценку: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proofErr w:type="gramStart"/>
      <w:r w:rsidRPr="00B40E9E">
        <w:rPr>
          <w:rFonts w:ascii="Arial" w:eastAsia="Times New Roman" w:hAnsi="Arial" w:cs="Arial"/>
          <w:color w:val="444444"/>
          <w:sz w:val="24"/>
          <w:szCs w:val="24"/>
          <w:lang w:eastAsia="ru-RU"/>
        </w:rPr>
        <w:t xml:space="preserve">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и т.п., которое должно удовлетворять потребности получателей социальных услуг в своевременном и по умеренным ценам приобретении необходимых продовольственных и промышленных товаров, </w:t>
      </w:r>
      <w:r w:rsidRPr="00B40E9E">
        <w:rPr>
          <w:rFonts w:ascii="Arial" w:eastAsia="Times New Roman" w:hAnsi="Arial" w:cs="Arial"/>
          <w:color w:val="444444"/>
          <w:sz w:val="24"/>
          <w:szCs w:val="24"/>
          <w:lang w:eastAsia="ru-RU"/>
        </w:rPr>
        <w:lastRenderedPageBreak/>
        <w:t>а также в решении ими вопросов в</w:t>
      </w:r>
      <w:proofErr w:type="gramEnd"/>
      <w:r w:rsidRPr="00B40E9E">
        <w:rPr>
          <w:rFonts w:ascii="Arial" w:eastAsia="Times New Roman" w:hAnsi="Arial" w:cs="Arial"/>
          <w:color w:val="444444"/>
          <w:sz w:val="24"/>
          <w:szCs w:val="24"/>
          <w:lang w:eastAsia="ru-RU"/>
        </w:rPr>
        <w:t xml:space="preserve"> сфере коммунально-бытового обслуживания и связи.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proofErr w:type="gramStart"/>
      <w:r w:rsidRPr="00B40E9E">
        <w:rPr>
          <w:rFonts w:ascii="Arial" w:eastAsia="Times New Roman" w:hAnsi="Arial" w:cs="Arial"/>
          <w:color w:val="444444"/>
          <w:sz w:val="24"/>
          <w:szCs w:val="24"/>
          <w:lang w:eastAsia="ru-RU"/>
        </w:rPr>
        <w:t>2) оказания помощи в приготовлении пищи, приеме пищи (кормлении), обеспечении водой, уборке жилых помещений, в том числе влажной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r w:rsidRPr="00B40E9E">
        <w:rPr>
          <w:rFonts w:ascii="Arial" w:eastAsia="Times New Roman" w:hAnsi="Arial" w:cs="Arial"/>
          <w:color w:val="444444"/>
          <w:sz w:val="24"/>
          <w:szCs w:val="24"/>
          <w:lang w:eastAsia="ru-RU"/>
        </w:rPr>
        <w:br/>
      </w:r>
      <w:proofErr w:type="gramEnd"/>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47. При предоставлении социальных услуг в форме социального обслуживания на дому поставщик социальных услуг обязан:</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соблюдать права человека и гражданина;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обеспечивать неприкосновенность личности и безопасность получателей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 и оказывает социальные услуги;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4) обеспечивать сохранность личных вещей и ценностей получателей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6) информировать получателей социальных услуг о </w:t>
      </w:r>
      <w:hyperlink r:id="rId5" w:anchor="6540IN" w:history="1">
        <w:r w:rsidRPr="00B40E9E">
          <w:rPr>
            <w:rFonts w:ascii="Arial" w:eastAsia="Times New Roman" w:hAnsi="Arial" w:cs="Arial"/>
            <w:color w:val="3451A0"/>
            <w:sz w:val="24"/>
            <w:szCs w:val="24"/>
            <w:u w:val="single"/>
            <w:lang w:eastAsia="ru-RU"/>
          </w:rPr>
          <w:t>правилах пожарной безопасности</w:t>
        </w:r>
      </w:hyperlink>
      <w:r w:rsidRPr="00B40E9E">
        <w:rPr>
          <w:rFonts w:ascii="Arial" w:eastAsia="Times New Roman" w:hAnsi="Arial" w:cs="Arial"/>
          <w:color w:val="444444"/>
          <w:sz w:val="24"/>
          <w:szCs w:val="24"/>
          <w:lang w:eastAsia="ru-RU"/>
        </w:rPr>
        <w:t>, эксплуатации предоставляемых приборов и оборудования;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7) обеспечивать получателям социальных услуг условия пребывания, соответствующие санитарно-гигиеническим требованиям, а также надлежащий уход;</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8)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lastRenderedPageBreak/>
        <w:t>48.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240" w:line="240" w:lineRule="auto"/>
        <w:jc w:val="center"/>
        <w:textAlignment w:val="baseline"/>
        <w:outlineLvl w:val="2"/>
        <w:rPr>
          <w:rFonts w:ascii="Arial" w:eastAsia="Times New Roman" w:hAnsi="Arial" w:cs="Arial"/>
          <w:b/>
          <w:bCs/>
          <w:color w:val="444444"/>
          <w:sz w:val="24"/>
          <w:szCs w:val="24"/>
          <w:lang w:eastAsia="ru-RU"/>
        </w:rPr>
      </w:pP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V. Правила оплаты предоставления социальных услуг</w:t>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49. Социальные услуги в форме социального обслуживания на дому предоставляются бесплатно, за плату или частичную плату.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Решение об условиях оказания социальных услуг в форме социального обслуживания на дому (бесплатно, за плату или частичную плату) принимается на основании представляемых получателем социальных услуг (представителем) документов, с учетом среднедушевого дохода получателя социальных услуг, величины прожиточного минимума, установленного в Орловской области, а также тарифов на социальные услуги.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proofErr w:type="gramStart"/>
      <w:r w:rsidRPr="00B40E9E">
        <w:rPr>
          <w:rFonts w:ascii="Arial" w:eastAsia="Times New Roman" w:hAnsi="Arial" w:cs="Arial"/>
          <w:color w:val="444444"/>
          <w:sz w:val="24"/>
          <w:szCs w:val="24"/>
          <w:lang w:eastAsia="ru-RU"/>
        </w:rPr>
        <w:t>Расчет среднедушевого дохода в отношении получателя социальных услуг, за исключением лиц, указанных в пункте 50 Порядка, производится на дату обращения за предоставлением социальных услуг в форме социального обслуживания на дому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r w:rsidRPr="00B40E9E">
        <w:rPr>
          <w:rFonts w:ascii="Arial" w:eastAsia="Times New Roman" w:hAnsi="Arial" w:cs="Arial"/>
          <w:color w:val="444444"/>
          <w:sz w:val="24"/>
          <w:szCs w:val="24"/>
          <w:lang w:eastAsia="ru-RU"/>
        </w:rPr>
        <w:br/>
      </w:r>
      <w:proofErr w:type="gramEnd"/>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50. Социальные услуги в форме социального обслуживания на дому предоставляются бесплатно:</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несовершеннолетним детям;</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лицам, пострадавшим в результате чрезвычайных ситуаций, вооруженных межнациональных (межэтнических) конфликтов;</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иным категориям граждан, определенным Правительством Орловской области.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51. Социальные услуги в форме социального обслуживания на дому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в Орловской области.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lastRenderedPageBreak/>
        <w:t>52. Социальные услуги в форме социального обслуживания на дому предоставляются за плату или частичную плату,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в Орловской области.</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53. Размер платы за предоставление социальных услуг в форме социального обслуживания на дому определяется в соответствии с </w:t>
      </w:r>
      <w:hyperlink r:id="rId6" w:history="1">
        <w:r w:rsidRPr="00B40E9E">
          <w:rPr>
            <w:rFonts w:ascii="Arial" w:eastAsia="Times New Roman" w:hAnsi="Arial" w:cs="Arial"/>
            <w:color w:val="3451A0"/>
            <w:sz w:val="24"/>
            <w:szCs w:val="24"/>
            <w:u w:val="single"/>
            <w:lang w:eastAsia="ru-RU"/>
          </w:rPr>
          <w:t>постановлением Правительства Орловской области от 29 декабря 2014 года N 441 "Об утверждении размера платы за предоставление социальных услуг и Порядка ее взимания на территории Орловской области"</w:t>
        </w:r>
      </w:hyperlink>
      <w:r w:rsidRPr="00B40E9E">
        <w:rPr>
          <w:rFonts w:ascii="Arial" w:eastAsia="Times New Roman" w:hAnsi="Arial" w:cs="Arial"/>
          <w:color w:val="444444"/>
          <w:sz w:val="24"/>
          <w:szCs w:val="24"/>
          <w:lang w:eastAsia="ru-RU"/>
        </w:rPr>
        <w:t>.</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54. Плата за предоставление социальных услуг в форме социального обслуживания на дому производится в соответствии с договором.</w:t>
      </w:r>
      <w:r w:rsidRPr="00B40E9E">
        <w:rPr>
          <w:rFonts w:ascii="Arial" w:eastAsia="Times New Roman" w:hAnsi="Arial" w:cs="Arial"/>
          <w:color w:val="444444"/>
          <w:sz w:val="24"/>
          <w:szCs w:val="24"/>
          <w:lang w:eastAsia="ru-RU"/>
        </w:rPr>
        <w:br/>
      </w:r>
    </w:p>
    <w:p w:rsidR="00B40E9E" w:rsidRPr="00B40E9E" w:rsidRDefault="00B40E9E" w:rsidP="00B40E9E">
      <w:pPr>
        <w:spacing w:after="240" w:line="240" w:lineRule="auto"/>
        <w:jc w:val="center"/>
        <w:textAlignment w:val="baseline"/>
        <w:outlineLvl w:val="2"/>
        <w:rPr>
          <w:rFonts w:ascii="Arial" w:eastAsia="Times New Roman" w:hAnsi="Arial" w:cs="Arial"/>
          <w:b/>
          <w:bCs/>
          <w:color w:val="444444"/>
          <w:sz w:val="24"/>
          <w:szCs w:val="24"/>
          <w:lang w:eastAsia="ru-RU"/>
        </w:rPr>
      </w:pPr>
      <w:r w:rsidRPr="00B40E9E">
        <w:rPr>
          <w:rFonts w:ascii="Arial" w:eastAsia="Times New Roman" w:hAnsi="Arial" w:cs="Arial"/>
          <w:b/>
          <w:bCs/>
          <w:color w:val="444444"/>
          <w:sz w:val="24"/>
          <w:szCs w:val="24"/>
          <w:lang w:eastAsia="ru-RU"/>
        </w:rPr>
        <w:br/>
      </w:r>
      <w:r w:rsidRPr="00B40E9E">
        <w:rPr>
          <w:rFonts w:ascii="Arial" w:eastAsia="Times New Roman" w:hAnsi="Arial" w:cs="Arial"/>
          <w:b/>
          <w:bCs/>
          <w:color w:val="444444"/>
          <w:sz w:val="24"/>
          <w:szCs w:val="24"/>
          <w:lang w:eastAsia="ru-RU"/>
        </w:rPr>
        <w:br/>
        <w:t>VI. Прекращение предоставления социальных услуг в форме социального обслуживания на дому</w:t>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55. Основаниями прекращения предоставления социальных услуг в форме социального обслуживания на дому являются:</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1) письменное заявление получателя социальных услуг об отказе в предоставлении социальных услуг в форме социального обслуживания на дому;</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2) окончание срока предоставления социальных услуг в соответствии с индивидуальной программой и (или) истечение срока действия договора;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3) нарушение получателем социальных услуг (представителем) условий, предусмотренных договором;</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4) смерть получателя социальных услуг или ликвидация (прекращение деятельности) поставщика социальных услуг;</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5) решения суда о признании получателя социальных услуг безвестно отсутствующим или умершим;</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6) осуждение получателя социальных услуг к отбыванию наказания в виде лишения свободы.</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lastRenderedPageBreak/>
        <w:t>56. Поставщик социальных услуг принимает решение о прекращении предоставления социальных услуг в форме социального обслуживания на дому в течение 3 рабочих дней со дня наступления оснований, указанных в пункте 55 Порядка.</w:t>
      </w:r>
      <w:r w:rsidRPr="00B40E9E">
        <w:rPr>
          <w:rFonts w:ascii="Arial" w:eastAsia="Times New Roman" w:hAnsi="Arial" w:cs="Arial"/>
          <w:color w:val="444444"/>
          <w:sz w:val="24"/>
          <w:szCs w:val="24"/>
          <w:lang w:eastAsia="ru-RU"/>
        </w:rPr>
        <w:br/>
      </w:r>
    </w:p>
    <w:p w:rsidR="00B40E9E" w:rsidRPr="00B40E9E" w:rsidRDefault="00B40E9E" w:rsidP="00B40E9E">
      <w:pPr>
        <w:spacing w:after="0" w:line="240" w:lineRule="auto"/>
        <w:textAlignment w:val="baseline"/>
        <w:rPr>
          <w:rFonts w:ascii="Arial" w:eastAsia="Times New Roman" w:hAnsi="Arial" w:cs="Arial"/>
          <w:color w:val="444444"/>
          <w:sz w:val="24"/>
          <w:szCs w:val="24"/>
          <w:lang w:eastAsia="ru-RU"/>
        </w:rPr>
      </w:pPr>
    </w:p>
    <w:p w:rsidR="00B40E9E" w:rsidRPr="00B40E9E" w:rsidRDefault="00B40E9E" w:rsidP="00B40E9E">
      <w:pPr>
        <w:spacing w:after="0" w:line="240" w:lineRule="auto"/>
        <w:ind w:firstLine="480"/>
        <w:textAlignment w:val="baseline"/>
        <w:rPr>
          <w:rFonts w:ascii="Arial" w:eastAsia="Times New Roman" w:hAnsi="Arial" w:cs="Arial"/>
          <w:color w:val="444444"/>
          <w:sz w:val="24"/>
          <w:szCs w:val="24"/>
          <w:lang w:eastAsia="ru-RU"/>
        </w:rPr>
      </w:pPr>
      <w:r w:rsidRPr="00B40E9E">
        <w:rPr>
          <w:rFonts w:ascii="Arial" w:eastAsia="Times New Roman" w:hAnsi="Arial" w:cs="Arial"/>
          <w:color w:val="444444"/>
          <w:sz w:val="24"/>
          <w:szCs w:val="24"/>
          <w:lang w:eastAsia="ru-RU"/>
        </w:rPr>
        <w:t xml:space="preserve">О принятом </w:t>
      </w:r>
      <w:proofErr w:type="gramStart"/>
      <w:r w:rsidRPr="00B40E9E">
        <w:rPr>
          <w:rFonts w:ascii="Arial" w:eastAsia="Times New Roman" w:hAnsi="Arial" w:cs="Arial"/>
          <w:color w:val="444444"/>
          <w:sz w:val="24"/>
          <w:szCs w:val="24"/>
          <w:lang w:eastAsia="ru-RU"/>
        </w:rPr>
        <w:t>решении</w:t>
      </w:r>
      <w:proofErr w:type="gramEnd"/>
      <w:r w:rsidRPr="00B40E9E">
        <w:rPr>
          <w:rFonts w:ascii="Arial" w:eastAsia="Times New Roman" w:hAnsi="Arial" w:cs="Arial"/>
          <w:color w:val="444444"/>
          <w:sz w:val="24"/>
          <w:szCs w:val="24"/>
          <w:lang w:eastAsia="ru-RU"/>
        </w:rPr>
        <w:t xml:space="preserve"> о прекращении предоставления социальных услуг в форме социального обслуживания на дому (по основаниям, указанным в подпунктах 2, 3 пункта 55 Порядка) получатель социальных услуг информируется в течение 2 рабочих дней со дня принятия решения.</w:t>
      </w:r>
    </w:p>
    <w:p w:rsidR="00246C4D" w:rsidRDefault="00246C4D"/>
    <w:sectPr w:rsidR="00246C4D" w:rsidSect="00246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E9E"/>
    <w:rsid w:val="00246C4D"/>
    <w:rsid w:val="00B40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4D"/>
  </w:style>
  <w:style w:type="paragraph" w:styleId="2">
    <w:name w:val="heading 2"/>
    <w:basedOn w:val="a"/>
    <w:link w:val="20"/>
    <w:uiPriority w:val="9"/>
    <w:qFormat/>
    <w:rsid w:val="00B40E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0E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0E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0E9E"/>
    <w:rPr>
      <w:rFonts w:ascii="Times New Roman" w:eastAsia="Times New Roman" w:hAnsi="Times New Roman" w:cs="Times New Roman"/>
      <w:b/>
      <w:bCs/>
      <w:sz w:val="27"/>
      <w:szCs w:val="27"/>
      <w:lang w:eastAsia="ru-RU"/>
    </w:rPr>
  </w:style>
  <w:style w:type="paragraph" w:customStyle="1" w:styleId="formattext">
    <w:name w:val="formattext"/>
    <w:basedOn w:val="a"/>
    <w:rsid w:val="00B40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40E9E"/>
    <w:rPr>
      <w:color w:val="0000FF"/>
      <w:u w:val="single"/>
    </w:rPr>
  </w:style>
  <w:style w:type="paragraph" w:customStyle="1" w:styleId="headertext">
    <w:name w:val="headertext"/>
    <w:basedOn w:val="a"/>
    <w:rsid w:val="00B40E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4178377">
      <w:bodyDiv w:val="1"/>
      <w:marLeft w:val="0"/>
      <w:marRight w:val="0"/>
      <w:marTop w:val="0"/>
      <w:marBottom w:val="0"/>
      <w:divBdr>
        <w:top w:val="none" w:sz="0" w:space="0" w:color="auto"/>
        <w:left w:val="none" w:sz="0" w:space="0" w:color="auto"/>
        <w:bottom w:val="none" w:sz="0" w:space="0" w:color="auto"/>
        <w:right w:val="none" w:sz="0" w:space="0" w:color="auto"/>
      </w:divBdr>
      <w:divsChild>
        <w:div w:id="648095270">
          <w:marLeft w:val="0"/>
          <w:marRight w:val="0"/>
          <w:marTop w:val="0"/>
          <w:marBottom w:val="0"/>
          <w:divBdr>
            <w:top w:val="none" w:sz="0" w:space="0" w:color="auto"/>
            <w:left w:val="none" w:sz="0" w:space="0" w:color="auto"/>
            <w:bottom w:val="none" w:sz="0" w:space="0" w:color="auto"/>
            <w:right w:val="none" w:sz="0" w:space="0" w:color="auto"/>
          </w:divBdr>
          <w:divsChild>
            <w:div w:id="1992979178">
              <w:marLeft w:val="0"/>
              <w:marRight w:val="0"/>
              <w:marTop w:val="0"/>
              <w:marBottom w:val="0"/>
              <w:divBdr>
                <w:top w:val="none" w:sz="0" w:space="0" w:color="auto"/>
                <w:left w:val="none" w:sz="0" w:space="0" w:color="auto"/>
                <w:bottom w:val="none" w:sz="0" w:space="0" w:color="auto"/>
                <w:right w:val="none" w:sz="0" w:space="0" w:color="auto"/>
              </w:divBdr>
              <w:divsChild>
                <w:div w:id="12567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1719">
          <w:marLeft w:val="0"/>
          <w:marRight w:val="0"/>
          <w:marTop w:val="0"/>
          <w:marBottom w:val="0"/>
          <w:divBdr>
            <w:top w:val="none" w:sz="0" w:space="0" w:color="auto"/>
            <w:left w:val="none" w:sz="0" w:space="0" w:color="auto"/>
            <w:bottom w:val="none" w:sz="0" w:space="0" w:color="auto"/>
            <w:right w:val="none" w:sz="0" w:space="0" w:color="auto"/>
          </w:divBdr>
          <w:divsChild>
            <w:div w:id="1223836218">
              <w:marLeft w:val="0"/>
              <w:marRight w:val="0"/>
              <w:marTop w:val="0"/>
              <w:marBottom w:val="0"/>
              <w:divBdr>
                <w:top w:val="none" w:sz="0" w:space="0" w:color="auto"/>
                <w:left w:val="none" w:sz="0" w:space="0" w:color="auto"/>
                <w:bottom w:val="none" w:sz="0" w:space="0" w:color="auto"/>
                <w:right w:val="none" w:sz="0" w:space="0" w:color="auto"/>
              </w:divBdr>
              <w:divsChild>
                <w:div w:id="5495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7367">
          <w:marLeft w:val="0"/>
          <w:marRight w:val="0"/>
          <w:marTop w:val="0"/>
          <w:marBottom w:val="0"/>
          <w:divBdr>
            <w:top w:val="none" w:sz="0" w:space="0" w:color="auto"/>
            <w:left w:val="none" w:sz="0" w:space="0" w:color="auto"/>
            <w:bottom w:val="none" w:sz="0" w:space="0" w:color="auto"/>
            <w:right w:val="none" w:sz="0" w:space="0" w:color="auto"/>
          </w:divBdr>
          <w:divsChild>
            <w:div w:id="465969070">
              <w:marLeft w:val="0"/>
              <w:marRight w:val="0"/>
              <w:marTop w:val="0"/>
              <w:marBottom w:val="0"/>
              <w:divBdr>
                <w:top w:val="none" w:sz="0" w:space="0" w:color="auto"/>
                <w:left w:val="none" w:sz="0" w:space="0" w:color="auto"/>
                <w:bottom w:val="none" w:sz="0" w:space="0" w:color="auto"/>
                <w:right w:val="none" w:sz="0" w:space="0" w:color="auto"/>
              </w:divBdr>
              <w:divsChild>
                <w:div w:id="13832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23910841" TargetMode="External"/><Relationship Id="rId5" Type="http://schemas.openxmlformats.org/officeDocument/2006/relationships/hyperlink" Target="https://docs.cntd.ru/document/902344800" TargetMode="External"/><Relationship Id="rId4" Type="http://schemas.openxmlformats.org/officeDocument/2006/relationships/hyperlink" Target="https://docs.cntd.ru/document/411711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3983</Words>
  <Characters>22709</Characters>
  <Application>Microsoft Office Word</Application>
  <DocSecurity>0</DocSecurity>
  <Lines>189</Lines>
  <Paragraphs>53</Paragraphs>
  <ScaleCrop>false</ScaleCrop>
  <Company/>
  <LinksUpToDate>false</LinksUpToDate>
  <CharactersWithSpaces>26639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2021-05-31T06:26:00Z</dcterms:created>
  <dcterms:modified xsi:type="dcterms:W3CDTF">2021-05-31T06:28:00Z</dcterms:modified>
</cp:coreProperties>
</file>